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541" w:rsidRDefault="00775541" w:rsidP="00775541">
      <w:proofErr w:type="spellStart"/>
      <w:r>
        <w:rPr>
          <w:b/>
          <w:bCs/>
          <w:sz w:val="27"/>
          <w:szCs w:val="27"/>
        </w:rPr>
        <w:t>Bluegrass</w:t>
      </w:r>
      <w:proofErr w:type="spellEnd"/>
      <w:r>
        <w:rPr>
          <w:b/>
          <w:bCs/>
          <w:sz w:val="27"/>
          <w:szCs w:val="27"/>
        </w:rPr>
        <w:t xml:space="preserve"> festival in Rotterdam schot in de roos </w:t>
      </w:r>
      <w:r>
        <w:br/>
      </w:r>
      <w:r>
        <w:br/>
      </w:r>
      <w:r>
        <w:rPr>
          <w:sz w:val="20"/>
          <w:szCs w:val="20"/>
        </w:rPr>
        <w:t xml:space="preserve">Het Pijnackerplein </w:t>
      </w:r>
      <w:proofErr w:type="spellStart"/>
      <w:r>
        <w:rPr>
          <w:sz w:val="20"/>
          <w:szCs w:val="20"/>
        </w:rPr>
        <w:t>Bluegrass</w:t>
      </w:r>
      <w:proofErr w:type="spellEnd"/>
      <w:r>
        <w:rPr>
          <w:sz w:val="20"/>
          <w:szCs w:val="20"/>
        </w:rPr>
        <w:t xml:space="preserve"> Festival in Rotterdam overtrof vorig jaar alle verwachtingen. Het tweedaags festival dat zich richt op American roots-muziek en aanverwante cultuur uit de eerste helft van de vorige eeuw bleek een overweldigend succes. Maar  liefst 9.000 bezoekers uit het hele land vonden in 2014 hun weg naar het Pijnackerplein in Rotterdam Noord. Het festival vindt dit jaar plaats op zaterdag 27 juni en zondag 28 juni.</w:t>
      </w:r>
      <w:r>
        <w:rPr>
          <w:sz w:val="20"/>
          <w:szCs w:val="20"/>
        </w:rPr>
        <w:br/>
        <w:t> </w:t>
      </w:r>
      <w:r>
        <w:rPr>
          <w:sz w:val="20"/>
          <w:szCs w:val="20"/>
        </w:rPr>
        <w:br/>
      </w:r>
      <w:proofErr w:type="spellStart"/>
      <w:r>
        <w:rPr>
          <w:b/>
          <w:bCs/>
          <w:sz w:val="20"/>
          <w:szCs w:val="20"/>
        </w:rPr>
        <w:t>Bluegrass</w:t>
      </w:r>
      <w:proofErr w:type="spellEnd"/>
      <w:r>
        <w:rPr>
          <w:b/>
          <w:bCs/>
          <w:sz w:val="20"/>
          <w:szCs w:val="20"/>
        </w:rPr>
        <w:t> en comics</w:t>
      </w:r>
      <w:r>
        <w:rPr>
          <w:sz w:val="20"/>
          <w:szCs w:val="20"/>
        </w:rPr>
        <w:br/>
        <w:t xml:space="preserve">Het festival is in Nederland uniek in zijn soort. Dit komt door de combinatie van de presentatie van veel verschillende live bands en acts in dit specifieke genre met workshops, masterclasses en een tentoonstelling met comics van verschillende internationaal erkende striptekenaars. Het Pijnackerplein </w:t>
      </w:r>
      <w:proofErr w:type="spellStart"/>
      <w:r>
        <w:rPr>
          <w:sz w:val="20"/>
          <w:szCs w:val="20"/>
        </w:rPr>
        <w:t>Bluegrass</w:t>
      </w:r>
      <w:proofErr w:type="spellEnd"/>
      <w:r>
        <w:rPr>
          <w:sz w:val="20"/>
          <w:szCs w:val="20"/>
        </w:rPr>
        <w:t xml:space="preserve"> Festival biedt dit jaar opnieuw een keur aan (</w:t>
      </w:r>
      <w:proofErr w:type="spellStart"/>
      <w:r>
        <w:rPr>
          <w:sz w:val="20"/>
          <w:szCs w:val="20"/>
        </w:rPr>
        <w:t>inter</w:t>
      </w:r>
      <w:proofErr w:type="spellEnd"/>
      <w:r>
        <w:rPr>
          <w:sz w:val="20"/>
          <w:szCs w:val="20"/>
        </w:rPr>
        <w:t>-)nationale crème de la crème op het gebied van </w:t>
      </w:r>
      <w:proofErr w:type="spellStart"/>
      <w:r>
        <w:rPr>
          <w:sz w:val="20"/>
          <w:szCs w:val="20"/>
        </w:rPr>
        <w:t>bluegrass</w:t>
      </w:r>
      <w:proofErr w:type="spellEnd"/>
      <w:r>
        <w:rPr>
          <w:sz w:val="20"/>
          <w:szCs w:val="20"/>
        </w:rPr>
        <w:t> in de meest brede zin van het genre. De fusie van meerdere authentieke Amerikaanse muziekgenres en cultuuruitingen met een meer eigentijdse interpretatie zijn inmiddels verworden tot een geheel unieke stijl. Deze stijl, geënt op het Amerika van de eerste helft van de vorige eeuw, is mateloos populair geworden onder een steeds groter wordende groep liefhebbers. Het betreft een wereldwijd fenomeen. Een belangrijke reden hiervoor is dat het liefhebbers en aanhangers van deze stroming de mogelijkheid biedt om binnen deze brede stijl hun eigen niche te kiezen en te combineren uit een breed palet aan stijlkenmerken.</w:t>
      </w:r>
      <w:r>
        <w:rPr>
          <w:sz w:val="20"/>
          <w:szCs w:val="20"/>
        </w:rPr>
        <w:br/>
        <w:t> </w:t>
      </w:r>
      <w:r>
        <w:rPr>
          <w:sz w:val="20"/>
          <w:szCs w:val="20"/>
        </w:rPr>
        <w:br/>
      </w:r>
      <w:r>
        <w:rPr>
          <w:b/>
          <w:bCs/>
          <w:sz w:val="20"/>
          <w:szCs w:val="20"/>
        </w:rPr>
        <w:t>Vijfde editie</w:t>
      </w:r>
      <w:r>
        <w:rPr>
          <w:sz w:val="20"/>
          <w:szCs w:val="20"/>
        </w:rPr>
        <w:br/>
        <w:t>Tijdens de vijfde editie die op zaterdag 27 juni en zondag 28 juni plaatsvindt presenteert het festival een volwassen en zeer gevarieerd programma. Dit jaar zijn er nieuwe programmaonderdelen en (rand-) activiteiten die het festival nog meer compleet gaan maken. Het charmante Pijnackerplein en omgeving vormt wederom het hoofdtoneel voor het festival dat in het karakteristieke Oude-Noorden in Rotterdam plaatsvindt. Spraakmakende bands en artiesten uit allerlei landen voeren je in twee lange dagen mee dwars door ruim een eeuw American </w:t>
      </w:r>
      <w:proofErr w:type="spellStart"/>
      <w:r>
        <w:rPr>
          <w:sz w:val="20"/>
          <w:szCs w:val="20"/>
        </w:rPr>
        <w:t>roots</w:t>
      </w:r>
      <w:proofErr w:type="spellEnd"/>
      <w:r>
        <w:rPr>
          <w:sz w:val="20"/>
          <w:szCs w:val="20"/>
        </w:rPr>
        <w:t>. Dit betekend een breed scala aan genres en stijlen waaronder: folk, country, </w:t>
      </w:r>
      <w:proofErr w:type="spellStart"/>
      <w:r>
        <w:rPr>
          <w:sz w:val="20"/>
          <w:szCs w:val="20"/>
        </w:rPr>
        <w:t>rhythm&amp;blues</w:t>
      </w:r>
      <w:proofErr w:type="spellEnd"/>
      <w:r>
        <w:rPr>
          <w:sz w:val="20"/>
          <w:szCs w:val="20"/>
        </w:rPr>
        <w:t xml:space="preserve">, </w:t>
      </w:r>
      <w:proofErr w:type="spellStart"/>
      <w:r>
        <w:rPr>
          <w:sz w:val="20"/>
          <w:szCs w:val="20"/>
        </w:rPr>
        <w:t>bluegrass</w:t>
      </w:r>
      <w:proofErr w:type="spellEnd"/>
      <w:r>
        <w:rPr>
          <w:sz w:val="20"/>
          <w:szCs w:val="20"/>
        </w:rPr>
        <w:t xml:space="preserve">, soul, </w:t>
      </w:r>
      <w:proofErr w:type="spellStart"/>
      <w:r>
        <w:rPr>
          <w:sz w:val="20"/>
          <w:szCs w:val="20"/>
        </w:rPr>
        <w:t>hillbilly</w:t>
      </w:r>
      <w:proofErr w:type="spellEnd"/>
      <w:r>
        <w:rPr>
          <w:sz w:val="20"/>
          <w:szCs w:val="20"/>
        </w:rPr>
        <w:t xml:space="preserve">, western-swing, gospel en rockabilly. Optredens zijn er van de </w:t>
      </w:r>
      <w:proofErr w:type="spellStart"/>
      <w:r>
        <w:rPr>
          <w:sz w:val="20"/>
          <w:szCs w:val="20"/>
        </w:rPr>
        <w:t>bluegrass</w:t>
      </w:r>
      <w:proofErr w:type="spellEnd"/>
      <w:r>
        <w:rPr>
          <w:sz w:val="20"/>
          <w:szCs w:val="20"/>
        </w:rPr>
        <w:t xml:space="preserve"> sensatie </w:t>
      </w:r>
      <w:proofErr w:type="spellStart"/>
      <w:r>
        <w:rPr>
          <w:sz w:val="20"/>
          <w:szCs w:val="20"/>
        </w:rPr>
        <w:t>Henhouse</w:t>
      </w:r>
      <w:proofErr w:type="spellEnd"/>
      <w:r>
        <w:rPr>
          <w:sz w:val="20"/>
          <w:szCs w:val="20"/>
        </w:rPr>
        <w:t xml:space="preserve"> </w:t>
      </w:r>
      <w:proofErr w:type="spellStart"/>
      <w:r>
        <w:rPr>
          <w:sz w:val="20"/>
          <w:szCs w:val="20"/>
        </w:rPr>
        <w:t>Prowlers</w:t>
      </w:r>
      <w:proofErr w:type="spellEnd"/>
      <w:r>
        <w:rPr>
          <w:sz w:val="20"/>
          <w:szCs w:val="20"/>
        </w:rPr>
        <w:t xml:space="preserve"> uit Chicago en folk talent Frank Fairfield uit Fresno, California.</w:t>
      </w:r>
      <w:r>
        <w:rPr>
          <w:sz w:val="20"/>
          <w:szCs w:val="20"/>
        </w:rPr>
        <w:br/>
      </w:r>
      <w:r>
        <w:rPr>
          <w:sz w:val="20"/>
          <w:szCs w:val="20"/>
        </w:rPr>
        <w:br/>
      </w:r>
      <w:proofErr w:type="spellStart"/>
      <w:r>
        <w:rPr>
          <w:b/>
          <w:bCs/>
          <w:sz w:val="20"/>
          <w:szCs w:val="20"/>
        </w:rPr>
        <w:t>Stips</w:t>
      </w:r>
      <w:proofErr w:type="spellEnd"/>
      <w:r>
        <w:rPr>
          <w:b/>
          <w:bCs/>
          <w:sz w:val="20"/>
          <w:szCs w:val="20"/>
        </w:rPr>
        <w:t> geïnspireerd op muziek</w:t>
      </w:r>
      <w:r>
        <w:rPr>
          <w:sz w:val="20"/>
          <w:szCs w:val="20"/>
        </w:rPr>
        <w:t> </w:t>
      </w:r>
      <w:r>
        <w:rPr>
          <w:sz w:val="20"/>
          <w:szCs w:val="20"/>
        </w:rPr>
        <w:br/>
        <w:t xml:space="preserve">Stripverhalen oftewel comics zijn al heel lang nauw verbonden met de </w:t>
      </w:r>
      <w:proofErr w:type="spellStart"/>
      <w:r>
        <w:rPr>
          <w:sz w:val="20"/>
          <w:szCs w:val="20"/>
        </w:rPr>
        <w:t>bluegrass</w:t>
      </w:r>
      <w:proofErr w:type="spellEnd"/>
      <w:r>
        <w:rPr>
          <w:sz w:val="20"/>
          <w:szCs w:val="20"/>
        </w:rPr>
        <w:t xml:space="preserve"> cultuur. Veel muzikanten blijken namelijk ook zeer getalenteerde striptekenaars. Vorig jaar liet het festival al goed zien dat er een bijzondere band bestaat tussen de muziek en de stripcultuur. De Comics Gallery biedt werk van verschillende, bekende striptekenaars. Tijdens het festival zijn tekenworkshops voor alle leeftijden. Ook kun jezelf mee doen met de jamsessies en masterclasses van bekende </w:t>
      </w:r>
      <w:proofErr w:type="spellStart"/>
      <w:r>
        <w:rPr>
          <w:sz w:val="20"/>
          <w:szCs w:val="20"/>
        </w:rPr>
        <w:t>bluegrass</w:t>
      </w:r>
      <w:proofErr w:type="spellEnd"/>
      <w:r>
        <w:rPr>
          <w:sz w:val="20"/>
          <w:szCs w:val="20"/>
        </w:rPr>
        <w:t>-artiesten en luisteren naar de interviews vanaf het kleine podium. </w:t>
      </w:r>
      <w:r>
        <w:rPr>
          <w:sz w:val="20"/>
          <w:szCs w:val="20"/>
        </w:rPr>
        <w:br/>
      </w:r>
      <w:r>
        <w:rPr>
          <w:sz w:val="20"/>
          <w:szCs w:val="20"/>
        </w:rPr>
        <w:br/>
      </w:r>
      <w:proofErr w:type="spellStart"/>
      <w:r>
        <w:rPr>
          <w:b/>
          <w:bCs/>
          <w:sz w:val="20"/>
          <w:szCs w:val="20"/>
        </w:rPr>
        <w:t>Bluegrass</w:t>
      </w:r>
      <w:proofErr w:type="spellEnd"/>
      <w:r>
        <w:rPr>
          <w:b/>
          <w:bCs/>
          <w:sz w:val="20"/>
          <w:szCs w:val="20"/>
        </w:rPr>
        <w:t xml:space="preserve"> fair en foodcourt</w:t>
      </w:r>
      <w:r>
        <w:rPr>
          <w:sz w:val="20"/>
          <w:szCs w:val="20"/>
        </w:rPr>
        <w:br/>
        <w:t xml:space="preserve">De </w:t>
      </w:r>
      <w:proofErr w:type="spellStart"/>
      <w:r>
        <w:rPr>
          <w:sz w:val="20"/>
          <w:szCs w:val="20"/>
        </w:rPr>
        <w:t>bluegrass</w:t>
      </w:r>
      <w:proofErr w:type="spellEnd"/>
      <w:r>
        <w:rPr>
          <w:sz w:val="20"/>
          <w:szCs w:val="20"/>
        </w:rPr>
        <w:t xml:space="preserve"> fair en de foodcourt worden dit jaar meer samengebracht tot één geheel. Door elkaar kunnen de bezoekers genieten en kopen bij de stands met snuisterijen, kleding, instrumenten en een gevarieerde foodcourt voor de beste en gezondste etenswaren en drankjes.</w:t>
      </w:r>
      <w:r>
        <w:rPr>
          <w:sz w:val="20"/>
          <w:szCs w:val="20"/>
        </w:rPr>
        <w:br/>
      </w:r>
      <w:r>
        <w:rPr>
          <w:sz w:val="20"/>
          <w:szCs w:val="20"/>
        </w:rPr>
        <w:br/>
        <w:t>Binnenkort volgt meer informatie over het programma en de eerste festival-namen. Bekijk de website: </w:t>
      </w:r>
      <w:hyperlink r:id="rId5" w:history="1">
        <w:r>
          <w:rPr>
            <w:rStyle w:val="Hyperlink"/>
            <w:sz w:val="20"/>
            <w:szCs w:val="20"/>
          </w:rPr>
          <w:t>www.bluegrassfestival.nl</w:t>
        </w:r>
      </w:hyperlink>
      <w:r>
        <w:rPr>
          <w:sz w:val="20"/>
          <w:szCs w:val="20"/>
        </w:rPr>
        <w:t> en volg ons via onze </w:t>
      </w:r>
      <w:proofErr w:type="spellStart"/>
      <w:r>
        <w:fldChar w:fldCharType="begin"/>
      </w:r>
      <w:r>
        <w:instrText xml:space="preserve"> HYPERLINK "https://www.facebook.com/pijnackerplein.bluegrassfestival" </w:instrText>
      </w:r>
      <w:r>
        <w:fldChar w:fldCharType="separate"/>
      </w:r>
      <w:r>
        <w:rPr>
          <w:rStyle w:val="Hyperlink"/>
          <w:sz w:val="20"/>
          <w:szCs w:val="20"/>
        </w:rPr>
        <w:t>Facebook</w:t>
      </w:r>
      <w:proofErr w:type="spellEnd"/>
      <w:r>
        <w:fldChar w:fldCharType="end"/>
      </w:r>
      <w:r>
        <w:t> </w:t>
      </w:r>
      <w:r>
        <w:rPr>
          <w:sz w:val="20"/>
          <w:szCs w:val="20"/>
        </w:rPr>
        <w:t>page.</w:t>
      </w:r>
      <w:r>
        <w:rPr>
          <w:sz w:val="20"/>
          <w:szCs w:val="20"/>
        </w:rPr>
        <w:br/>
      </w:r>
      <w:r>
        <w:rPr>
          <w:sz w:val="20"/>
          <w:szCs w:val="20"/>
        </w:rPr>
        <w:br/>
        <w:t> </w:t>
      </w:r>
      <w:r>
        <w:rPr>
          <w:sz w:val="20"/>
          <w:szCs w:val="20"/>
        </w:rPr>
        <w:br/>
        <w:t>Pijnackerplein </w:t>
      </w:r>
      <w:proofErr w:type="spellStart"/>
      <w:r>
        <w:rPr>
          <w:sz w:val="20"/>
          <w:szCs w:val="20"/>
        </w:rPr>
        <w:t>Bluegrass</w:t>
      </w:r>
      <w:proofErr w:type="spellEnd"/>
      <w:r>
        <w:rPr>
          <w:sz w:val="20"/>
          <w:szCs w:val="20"/>
        </w:rPr>
        <w:t xml:space="preserve"> Festival </w:t>
      </w:r>
      <w:r>
        <w:rPr>
          <w:sz w:val="20"/>
          <w:szCs w:val="20"/>
        </w:rPr>
        <w:br/>
        <w:t>Pijnackerplein, Rotterdam (Noord)</w:t>
      </w:r>
      <w:r>
        <w:rPr>
          <w:sz w:val="20"/>
          <w:szCs w:val="20"/>
        </w:rPr>
        <w:br/>
        <w:t>Zaterdag 27 juni &amp; Zondag 28 juni 2015</w:t>
      </w:r>
      <w:r>
        <w:rPr>
          <w:sz w:val="20"/>
          <w:szCs w:val="20"/>
        </w:rPr>
        <w:br/>
        <w:t>Gratis entree</w:t>
      </w:r>
      <w:r>
        <w:rPr>
          <w:sz w:val="20"/>
          <w:szCs w:val="20"/>
        </w:rPr>
        <w:br/>
        <w:t> </w:t>
      </w:r>
      <w:r>
        <w:rPr>
          <w:sz w:val="20"/>
          <w:szCs w:val="20"/>
        </w:rPr>
        <w:br/>
        <w:t>——————————</w:t>
      </w:r>
    </w:p>
    <w:p w:rsidR="004D39E7" w:rsidRDefault="00775541" w:rsidP="00775541">
      <w:r>
        <w:rPr>
          <w:b/>
          <w:bCs/>
        </w:rPr>
        <w:t>Noot voor de redactie</w:t>
      </w:r>
      <w:r>
        <w:br/>
        <w:t>Voor meer informatie, beeldmateriaal en aanvragen interviews:</w:t>
      </w:r>
      <w:r>
        <w:br/>
        <w:t>Stichting </w:t>
      </w:r>
      <w:proofErr w:type="spellStart"/>
      <w:r>
        <w:t>Kito</w:t>
      </w:r>
      <w:proofErr w:type="spellEnd"/>
      <w:r>
        <w:t xml:space="preserve"> Events / Remco </w:t>
      </w:r>
      <w:proofErr w:type="spellStart"/>
      <w:r>
        <w:t>Beeskow</w:t>
      </w:r>
      <w:proofErr w:type="spellEnd"/>
      <w:r>
        <w:t xml:space="preserve">, </w:t>
      </w:r>
      <w:hyperlink r:id="rId6" w:history="1">
        <w:r>
          <w:rPr>
            <w:rStyle w:val="Hyperlink"/>
          </w:rPr>
          <w:t>info@bluegrassfestival.nl</w:t>
        </w:r>
      </w:hyperlink>
      <w:r>
        <w:t>, 06-24297880</w:t>
      </w:r>
      <w:r>
        <w:br/>
      </w:r>
      <w:bookmarkStart w:id="0" w:name="_GoBack"/>
      <w:bookmarkEnd w:id="0"/>
    </w:p>
    <w:sectPr w:rsidR="004D39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541"/>
    <w:rsid w:val="004D39E7"/>
    <w:rsid w:val="007755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75541"/>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755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75541"/>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755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37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bluegrassfestival.nl" TargetMode="External"/><Relationship Id="rId5" Type="http://schemas.openxmlformats.org/officeDocument/2006/relationships/hyperlink" Target="http://www.bluegrassfestival.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602</Words>
  <Characters>3314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Elma Plaisier | Popunie</dc:creator>
  <cp:lastModifiedBy>Elma Plaisier | Popunie</cp:lastModifiedBy>
  <cp:revision>1</cp:revision>
  <dcterms:created xsi:type="dcterms:W3CDTF">2015-05-06T09:43:00Z</dcterms:created>
  <dcterms:modified xsi:type="dcterms:W3CDTF">2015-05-06T09:43:00Z</dcterms:modified>
</cp:coreProperties>
</file>